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416F" w:rsidRPr="002A40C1" w:rsidRDefault="0068416F">
      <w:pPr>
        <w:rPr>
          <w:rFonts w:ascii="Times New Roman" w:hAnsi="Times New Roman" w:cs="Times New Roman"/>
          <w:sz w:val="24"/>
          <w:szCs w:val="24"/>
        </w:rPr>
      </w:pPr>
    </w:p>
    <w:p w:rsidR="006D0753" w:rsidRPr="002A40C1" w:rsidRDefault="007F03E3" w:rsidP="006D0753">
      <w:pPr>
        <w:tabs>
          <w:tab w:val="left" w:pos="1395"/>
        </w:tabs>
        <w:jc w:val="center"/>
        <w:rPr>
          <w:rFonts w:ascii="Times New Roman" w:hAnsi="Times New Roman" w:cs="Times New Roman"/>
          <w:b/>
          <w:bCs/>
          <w:sz w:val="24"/>
          <w:szCs w:val="24"/>
        </w:rPr>
      </w:pPr>
      <w:r w:rsidRPr="002A40C1">
        <w:rPr>
          <w:rFonts w:ascii="Times New Roman" w:hAnsi="Times New Roman" w:cs="Times New Roman"/>
          <w:b/>
          <w:bCs/>
          <w:sz w:val="24"/>
          <w:szCs w:val="24"/>
        </w:rPr>
        <w:t>Technology and Effect on Person’s Identity</w:t>
      </w:r>
    </w:p>
    <w:p w:rsidR="006D0753" w:rsidRPr="002A40C1" w:rsidRDefault="006D0753" w:rsidP="006D0753">
      <w:pPr>
        <w:tabs>
          <w:tab w:val="left" w:pos="1395"/>
        </w:tabs>
        <w:jc w:val="center"/>
        <w:rPr>
          <w:rFonts w:ascii="Times New Roman" w:hAnsi="Times New Roman" w:cs="Times New Roman"/>
          <w:b/>
          <w:bCs/>
          <w:sz w:val="24"/>
          <w:szCs w:val="24"/>
        </w:rPr>
      </w:pPr>
    </w:p>
    <w:p w:rsidR="006D0753" w:rsidRPr="002A40C1" w:rsidRDefault="007F03E3" w:rsidP="006D0753">
      <w:pPr>
        <w:tabs>
          <w:tab w:val="left" w:pos="1395"/>
        </w:tabs>
        <w:jc w:val="center"/>
        <w:rPr>
          <w:rFonts w:ascii="Times New Roman" w:hAnsi="Times New Roman" w:cs="Times New Roman"/>
          <w:sz w:val="24"/>
          <w:szCs w:val="24"/>
        </w:rPr>
      </w:pPr>
      <w:r w:rsidRPr="002A40C1">
        <w:rPr>
          <w:rFonts w:ascii="Times New Roman" w:hAnsi="Times New Roman" w:cs="Times New Roman"/>
          <w:sz w:val="24"/>
          <w:szCs w:val="24"/>
        </w:rPr>
        <w:t>(Students name)</w:t>
      </w:r>
    </w:p>
    <w:p w:rsidR="006D0753" w:rsidRPr="002A40C1" w:rsidRDefault="006D0753" w:rsidP="006D0753">
      <w:pPr>
        <w:tabs>
          <w:tab w:val="left" w:pos="1395"/>
        </w:tabs>
        <w:jc w:val="center"/>
        <w:rPr>
          <w:rFonts w:ascii="Times New Roman" w:hAnsi="Times New Roman" w:cs="Times New Roman"/>
          <w:sz w:val="24"/>
          <w:szCs w:val="24"/>
        </w:rPr>
      </w:pPr>
    </w:p>
    <w:p w:rsidR="006D0753" w:rsidRPr="002A40C1" w:rsidRDefault="007F03E3" w:rsidP="006D0753">
      <w:pPr>
        <w:tabs>
          <w:tab w:val="left" w:pos="1395"/>
        </w:tabs>
        <w:jc w:val="center"/>
        <w:rPr>
          <w:rFonts w:ascii="Times New Roman" w:hAnsi="Times New Roman" w:cs="Times New Roman"/>
          <w:sz w:val="24"/>
          <w:szCs w:val="24"/>
        </w:rPr>
      </w:pPr>
      <w:r w:rsidRPr="002A40C1">
        <w:rPr>
          <w:rFonts w:ascii="Times New Roman" w:hAnsi="Times New Roman" w:cs="Times New Roman"/>
          <w:sz w:val="24"/>
          <w:szCs w:val="24"/>
        </w:rPr>
        <w:t>(Affiliated Institution)</w:t>
      </w:r>
    </w:p>
    <w:p w:rsidR="006D0753" w:rsidRPr="002A40C1" w:rsidRDefault="006D0753" w:rsidP="006D0753">
      <w:pPr>
        <w:tabs>
          <w:tab w:val="left" w:pos="1395"/>
        </w:tabs>
        <w:jc w:val="center"/>
        <w:rPr>
          <w:rFonts w:ascii="Times New Roman" w:hAnsi="Times New Roman" w:cs="Times New Roman"/>
          <w:sz w:val="24"/>
          <w:szCs w:val="24"/>
        </w:rPr>
      </w:pPr>
    </w:p>
    <w:p w:rsidR="006D0753" w:rsidRPr="002A40C1" w:rsidRDefault="007F03E3" w:rsidP="006D0753">
      <w:pPr>
        <w:tabs>
          <w:tab w:val="left" w:pos="1395"/>
        </w:tabs>
        <w:jc w:val="center"/>
        <w:rPr>
          <w:rFonts w:ascii="Times New Roman" w:hAnsi="Times New Roman" w:cs="Times New Roman"/>
          <w:sz w:val="24"/>
          <w:szCs w:val="24"/>
        </w:rPr>
      </w:pPr>
      <w:r w:rsidRPr="002A40C1">
        <w:rPr>
          <w:rFonts w:ascii="Times New Roman" w:hAnsi="Times New Roman" w:cs="Times New Roman"/>
          <w:sz w:val="24"/>
          <w:szCs w:val="24"/>
        </w:rPr>
        <w:t>(Course)</w:t>
      </w:r>
    </w:p>
    <w:p w:rsidR="006D0753" w:rsidRPr="002A40C1" w:rsidRDefault="006D0753" w:rsidP="006D0753">
      <w:pPr>
        <w:tabs>
          <w:tab w:val="left" w:pos="1395"/>
        </w:tabs>
        <w:jc w:val="center"/>
        <w:rPr>
          <w:rFonts w:ascii="Times New Roman" w:hAnsi="Times New Roman" w:cs="Times New Roman"/>
          <w:sz w:val="24"/>
          <w:szCs w:val="24"/>
        </w:rPr>
      </w:pPr>
    </w:p>
    <w:p w:rsidR="006D0753" w:rsidRPr="002A40C1" w:rsidRDefault="007F03E3" w:rsidP="006D0753">
      <w:pPr>
        <w:tabs>
          <w:tab w:val="left" w:pos="1395"/>
        </w:tabs>
        <w:jc w:val="center"/>
        <w:rPr>
          <w:rFonts w:ascii="Times New Roman" w:hAnsi="Times New Roman" w:cs="Times New Roman"/>
          <w:sz w:val="24"/>
          <w:szCs w:val="24"/>
        </w:rPr>
      </w:pPr>
      <w:r w:rsidRPr="002A40C1">
        <w:rPr>
          <w:rFonts w:ascii="Times New Roman" w:hAnsi="Times New Roman" w:cs="Times New Roman"/>
          <w:sz w:val="24"/>
          <w:szCs w:val="24"/>
        </w:rPr>
        <w:t>(Date)</w:t>
      </w:r>
    </w:p>
    <w:p w:rsidR="006D0753" w:rsidRPr="002A40C1" w:rsidRDefault="007F03E3">
      <w:pPr>
        <w:rPr>
          <w:rFonts w:ascii="Times New Roman" w:hAnsi="Times New Roman" w:cs="Times New Roman"/>
          <w:sz w:val="24"/>
          <w:szCs w:val="24"/>
        </w:rPr>
      </w:pPr>
      <w:r w:rsidRPr="002A40C1">
        <w:rPr>
          <w:rFonts w:ascii="Times New Roman" w:hAnsi="Times New Roman" w:cs="Times New Roman"/>
          <w:sz w:val="24"/>
          <w:szCs w:val="24"/>
        </w:rPr>
        <w:br w:type="page"/>
      </w:r>
    </w:p>
    <w:p w:rsidR="00882C23" w:rsidRPr="002A40C1" w:rsidRDefault="007F03E3" w:rsidP="00882C23">
      <w:pPr>
        <w:tabs>
          <w:tab w:val="left" w:pos="1395"/>
        </w:tabs>
        <w:spacing w:line="480" w:lineRule="auto"/>
        <w:contextualSpacing/>
        <w:jc w:val="center"/>
        <w:rPr>
          <w:rFonts w:ascii="Times New Roman" w:hAnsi="Times New Roman" w:cs="Times New Roman"/>
          <w:b/>
          <w:bCs/>
          <w:sz w:val="24"/>
          <w:szCs w:val="24"/>
        </w:rPr>
      </w:pPr>
      <w:r w:rsidRPr="002A40C1">
        <w:rPr>
          <w:rFonts w:ascii="Times New Roman" w:hAnsi="Times New Roman" w:cs="Times New Roman"/>
          <w:b/>
          <w:bCs/>
          <w:sz w:val="24"/>
          <w:szCs w:val="24"/>
        </w:rPr>
        <w:t>Introductio</w:t>
      </w:r>
    </w:p>
    <w:p w:rsidR="0021569A" w:rsidRDefault="007F03E3">
      <w:r>
        <w:t>n</w:t>
      </w:r>
    </w:p>
    <w:p w:rsidR="006D0753"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In recent years the presence of information as well as the different communication technologies and more so digitization combined with development in the use of biotechnology, artificial intelligence, automated technology, and the use of </w:t>
      </w:r>
      <w:r w:rsidR="0095186D" w:rsidRPr="002A40C1">
        <w:rPr>
          <w:rFonts w:ascii="Times New Roman" w:hAnsi="Times New Roman" w:cs="Times New Roman"/>
          <w:sz w:val="24"/>
          <w:szCs w:val="24"/>
        </w:rPr>
        <w:t>robots among</w:t>
      </w:r>
      <w:r w:rsidRPr="002A40C1">
        <w:rPr>
          <w:rFonts w:ascii="Times New Roman" w:hAnsi="Times New Roman" w:cs="Times New Roman"/>
          <w:sz w:val="24"/>
          <w:szCs w:val="24"/>
        </w:rPr>
        <w:t xml:space="preserve"> other</w:t>
      </w:r>
      <w:r w:rsidRPr="002A40C1">
        <w:rPr>
          <w:rFonts w:ascii="Times New Roman" w:hAnsi="Times New Roman" w:cs="Times New Roman"/>
          <w:sz w:val="24"/>
          <w:szCs w:val="24"/>
        </w:rPr>
        <w:t xml:space="preserve"> innovations has something to do in influencing the identity that we are still unaware of its scope.</w:t>
      </w:r>
      <w:r w:rsidR="0095186D" w:rsidRPr="002A40C1">
        <w:rPr>
          <w:rFonts w:ascii="Times New Roman" w:hAnsi="Times New Roman" w:cs="Times New Roman"/>
          <w:sz w:val="24"/>
          <w:szCs w:val="24"/>
        </w:rPr>
        <w:t xml:space="preserve"> When an individual's ecosystem has varied dimensions of space and time altogether rather than the human has had among many years. Especially with the explosion of the virtuality world in our hands and our community's changes cause a sense of delirium to us.</w:t>
      </w:r>
      <w:r w:rsidR="00882C23" w:rsidRPr="002A40C1">
        <w:rPr>
          <w:rFonts w:ascii="Times New Roman" w:hAnsi="Times New Roman" w:cs="Times New Roman"/>
          <w:sz w:val="24"/>
          <w:szCs w:val="24"/>
        </w:rPr>
        <w:t xml:space="preserve"> Our self-personalities, that is, how we characterize and consider ourselves to be novel people, assume an indispensable part in our identity and the heading that our lives take. The self-character envelops the entirety of information and understanding that we increase about ourselves as we create, including our characters, aptitudes, and capacities, scholarly and actual qualities, interests, and connections.</w:t>
      </w:r>
      <w:r w:rsidR="0095186D" w:rsidRPr="002A40C1">
        <w:rPr>
          <w:rFonts w:ascii="Times New Roman" w:hAnsi="Times New Roman" w:cs="Times New Roman"/>
          <w:sz w:val="24"/>
          <w:szCs w:val="24"/>
        </w:rPr>
        <w:t xml:space="preserve"> This paper is aimed at discussing the impact that technology has on determining personal identity. </w:t>
      </w:r>
    </w:p>
    <w:p w:rsidR="0095186D"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In the </w:t>
      </w:r>
      <w:r w:rsidR="00B96872" w:rsidRPr="002A40C1">
        <w:rPr>
          <w:rFonts w:ascii="Times New Roman" w:hAnsi="Times New Roman" w:cs="Times New Roman"/>
          <w:sz w:val="24"/>
          <w:szCs w:val="24"/>
        </w:rPr>
        <w:t>past</w:t>
      </w:r>
      <w:r w:rsidRPr="002A40C1">
        <w:rPr>
          <w:rFonts w:ascii="Times New Roman" w:hAnsi="Times New Roman" w:cs="Times New Roman"/>
          <w:sz w:val="24"/>
          <w:szCs w:val="24"/>
        </w:rPr>
        <w:t xml:space="preserve"> </w:t>
      </w:r>
      <w:r w:rsidR="00B96872" w:rsidRPr="002A40C1">
        <w:rPr>
          <w:rFonts w:ascii="Times New Roman" w:hAnsi="Times New Roman" w:cs="Times New Roman"/>
          <w:sz w:val="24"/>
          <w:szCs w:val="24"/>
        </w:rPr>
        <w:t>generations, the</w:t>
      </w:r>
      <w:r w:rsidRPr="002A40C1">
        <w:rPr>
          <w:rFonts w:ascii="Times New Roman" w:hAnsi="Times New Roman" w:cs="Times New Roman"/>
          <w:sz w:val="24"/>
          <w:szCs w:val="24"/>
        </w:rPr>
        <w:t xml:space="preserve"> world </w:t>
      </w:r>
      <w:r w:rsidR="00B96872" w:rsidRPr="002A40C1">
        <w:rPr>
          <w:rFonts w:ascii="Times New Roman" w:hAnsi="Times New Roman" w:cs="Times New Roman"/>
          <w:sz w:val="24"/>
          <w:szCs w:val="24"/>
        </w:rPr>
        <w:t xml:space="preserve">has undergone subdivision into real and virtual; there is only one virtual world in recent generations. With the increase in online gaming, social spaces that are operated virtually, and the increased circulation of information via social networks alter the reality that is with the number of likes and positive comments. If this happens, therefore, it leads to an increase in insecurity. Most of the time, the self-reflection space and therefore, it is interchanged with other people's opinion. The </w:t>
      </w:r>
      <w:r w:rsidR="00B63C86" w:rsidRPr="002A40C1">
        <w:rPr>
          <w:rFonts w:ascii="Times New Roman" w:hAnsi="Times New Roman" w:cs="Times New Roman"/>
          <w:sz w:val="24"/>
          <w:szCs w:val="24"/>
        </w:rPr>
        <w:t>phenomenon that</w:t>
      </w:r>
      <w:r w:rsidR="00B96872" w:rsidRPr="002A40C1">
        <w:rPr>
          <w:rFonts w:ascii="Times New Roman" w:hAnsi="Times New Roman" w:cs="Times New Roman"/>
          <w:sz w:val="24"/>
          <w:szCs w:val="24"/>
        </w:rPr>
        <w:t xml:space="preserve"> the experts termed "the generation that achieves with technology" with a permanent </w:t>
      </w:r>
      <w:r w:rsidR="00B63C86" w:rsidRPr="002A40C1">
        <w:rPr>
          <w:rFonts w:ascii="Times New Roman" w:hAnsi="Times New Roman" w:cs="Times New Roman"/>
          <w:sz w:val="24"/>
          <w:szCs w:val="24"/>
        </w:rPr>
        <w:t>connection that generates and needs to immediately share any form of experience or an event with the rest, without having time for analyzing ad deepening.</w:t>
      </w:r>
    </w:p>
    <w:p w:rsidR="00B63C86"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Our several physicals and virtual activities lead to a generation of a large data amount from online shopping, maki</w:t>
      </w:r>
      <w:r w:rsidRPr="002A40C1">
        <w:rPr>
          <w:rFonts w:ascii="Times New Roman" w:hAnsi="Times New Roman" w:cs="Times New Roman"/>
          <w:sz w:val="24"/>
          <w:szCs w:val="24"/>
        </w:rPr>
        <w:t>ng use of emails social network communication, among others</w:t>
      </w:r>
      <w:r w:rsidR="002A40C1">
        <w:rPr>
          <w:rFonts w:ascii="Times New Roman" w:hAnsi="Times New Roman" w:cs="Times New Roman"/>
          <w:sz w:val="24"/>
          <w:szCs w:val="24"/>
        </w:rPr>
        <w:t xml:space="preserve"> (</w:t>
      </w:r>
      <w:r w:rsidR="002A40C1" w:rsidRPr="002A40C1">
        <w:rPr>
          <w:rFonts w:ascii="Times New Roman" w:hAnsi="Times New Roman" w:cs="Times New Roman"/>
          <w:color w:val="222222"/>
          <w:sz w:val="24"/>
          <w:szCs w:val="24"/>
          <w:shd w:val="clear" w:color="auto" w:fill="FFFFFF"/>
        </w:rPr>
        <w:t>Bhattacharya</w:t>
      </w:r>
      <w:r w:rsidR="002A40C1">
        <w:rPr>
          <w:rFonts w:ascii="Times New Roman" w:hAnsi="Times New Roman" w:cs="Times New Roman"/>
          <w:color w:val="222222"/>
          <w:sz w:val="24"/>
          <w:szCs w:val="24"/>
          <w:shd w:val="clear" w:color="auto" w:fill="FFFFFF"/>
        </w:rPr>
        <w:t xml:space="preserve"> et al. (2020)</w:t>
      </w:r>
      <w:r w:rsidRPr="002A40C1">
        <w:rPr>
          <w:rFonts w:ascii="Times New Roman" w:hAnsi="Times New Roman" w:cs="Times New Roman"/>
          <w:sz w:val="24"/>
          <w:szCs w:val="24"/>
        </w:rPr>
        <w:t>. Together with the ease in admitting legal texts that make appearance in our electronic devices, they help in determining the behavior that we possess. The increased ra</w:t>
      </w:r>
      <w:r w:rsidRPr="002A40C1">
        <w:rPr>
          <w:rFonts w:ascii="Times New Roman" w:hAnsi="Times New Roman" w:cs="Times New Roman"/>
          <w:sz w:val="24"/>
          <w:szCs w:val="24"/>
        </w:rPr>
        <w:t xml:space="preserve">te of the machine learning allows in tracing the activities that we </w:t>
      </w:r>
      <w:r w:rsidR="00610F00" w:rsidRPr="002A40C1">
        <w:rPr>
          <w:rFonts w:ascii="Times New Roman" w:hAnsi="Times New Roman" w:cs="Times New Roman"/>
          <w:sz w:val="24"/>
          <w:szCs w:val="24"/>
        </w:rPr>
        <w:t>do; the use of smartphone watches helps in determining our physical activities and some part of our significant data. Moreover, the issue of the personalized health as well the medicine sector is not only concerned with the human health but also, they give the expression of the social identities. This idea is increasingly vital serving as the preventive process as well as the precision improvement in the growth of the medicine sector.</w:t>
      </w:r>
    </w:p>
    <w:p w:rsidR="00882C23"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Wit</w:t>
      </w:r>
      <w:r w:rsidRPr="002A40C1">
        <w:rPr>
          <w:rFonts w:ascii="Times New Roman" w:hAnsi="Times New Roman" w:cs="Times New Roman"/>
          <w:sz w:val="24"/>
          <w:szCs w:val="24"/>
        </w:rPr>
        <w:t>h no doubt, the bare truth is that the recent world has undergone automation</w:t>
      </w:r>
      <w:r w:rsidR="002402E8" w:rsidRPr="002A40C1">
        <w:rPr>
          <w:rFonts w:ascii="Times New Roman" w:hAnsi="Times New Roman" w:cs="Times New Roman"/>
          <w:sz w:val="24"/>
          <w:szCs w:val="24"/>
        </w:rPr>
        <w:t xml:space="preserve"> ad therefore there is this belief that our work as human beings will undergo some changes in the years to come. For many years people have based our identity majorly on our role in exercising job, may it be hunting or agriculture. </w:t>
      </w:r>
    </w:p>
    <w:p w:rsidR="00610F00"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w:t>
      </w:r>
      <w:r w:rsidR="002402E8" w:rsidRPr="002A40C1">
        <w:rPr>
          <w:rFonts w:ascii="Times New Roman" w:hAnsi="Times New Roman" w:cs="Times New Roman"/>
          <w:sz w:val="24"/>
          <w:szCs w:val="24"/>
        </w:rPr>
        <w:t xml:space="preserve">The work concept will gradually be changed but in an irreversible manner. The question </w:t>
      </w:r>
      <w:r w:rsidR="00C842A4" w:rsidRPr="002A40C1">
        <w:rPr>
          <w:rFonts w:ascii="Times New Roman" w:hAnsi="Times New Roman" w:cs="Times New Roman"/>
          <w:sz w:val="24"/>
          <w:szCs w:val="24"/>
        </w:rPr>
        <w:t>remains</w:t>
      </w:r>
      <w:r w:rsidR="002402E8" w:rsidRPr="002A40C1">
        <w:rPr>
          <w:rFonts w:ascii="Times New Roman" w:hAnsi="Times New Roman" w:cs="Times New Roman"/>
          <w:sz w:val="24"/>
          <w:szCs w:val="24"/>
        </w:rPr>
        <w:t xml:space="preserve"> on how we will get prepared to face this new change, as well as the managing of the large data and more so the artificial intelligence every day, or being conscious </w:t>
      </w:r>
      <w:r w:rsidR="00C842A4" w:rsidRPr="002A40C1">
        <w:rPr>
          <w:rFonts w:ascii="Times New Roman" w:hAnsi="Times New Roman" w:cs="Times New Roman"/>
          <w:sz w:val="24"/>
          <w:szCs w:val="24"/>
        </w:rPr>
        <w:t>on to</w:t>
      </w:r>
      <w:r w:rsidR="002402E8" w:rsidRPr="002A40C1">
        <w:rPr>
          <w:rFonts w:ascii="Times New Roman" w:hAnsi="Times New Roman" w:cs="Times New Roman"/>
          <w:sz w:val="24"/>
          <w:szCs w:val="24"/>
        </w:rPr>
        <w:t xml:space="preserve"> protecting our personal </w:t>
      </w:r>
      <w:r w:rsidR="00C842A4" w:rsidRPr="002A40C1">
        <w:rPr>
          <w:rFonts w:ascii="Times New Roman" w:hAnsi="Times New Roman" w:cs="Times New Roman"/>
          <w:sz w:val="24"/>
          <w:szCs w:val="24"/>
        </w:rPr>
        <w:t>identity. Human</w:t>
      </w:r>
      <w:r w:rsidR="002402E8" w:rsidRPr="002A40C1">
        <w:rPr>
          <w:rFonts w:ascii="Times New Roman" w:hAnsi="Times New Roman" w:cs="Times New Roman"/>
          <w:sz w:val="24"/>
          <w:szCs w:val="24"/>
        </w:rPr>
        <w:t xml:space="preserve"> are termed as the </w:t>
      </w:r>
      <w:r w:rsidR="00C842A4" w:rsidRPr="002A40C1">
        <w:rPr>
          <w:rFonts w:ascii="Times New Roman" w:hAnsi="Times New Roman" w:cs="Times New Roman"/>
          <w:sz w:val="24"/>
          <w:szCs w:val="24"/>
        </w:rPr>
        <w:t>cyborgs, despite</w:t>
      </w:r>
      <w:r w:rsidR="002402E8" w:rsidRPr="002A40C1">
        <w:rPr>
          <w:rFonts w:ascii="Times New Roman" w:hAnsi="Times New Roman" w:cs="Times New Roman"/>
          <w:sz w:val="24"/>
          <w:szCs w:val="24"/>
        </w:rPr>
        <w:t xml:space="preserve"> the fact that there is a lot of fantasy in </w:t>
      </w:r>
      <w:r w:rsidR="00C842A4" w:rsidRPr="002A40C1">
        <w:rPr>
          <w:rFonts w:ascii="Times New Roman" w:hAnsi="Times New Roman" w:cs="Times New Roman"/>
          <w:sz w:val="24"/>
          <w:szCs w:val="24"/>
        </w:rPr>
        <w:t>this, the</w:t>
      </w:r>
      <w:r w:rsidR="002402E8" w:rsidRPr="002A40C1">
        <w:rPr>
          <w:rFonts w:ascii="Times New Roman" w:hAnsi="Times New Roman" w:cs="Times New Roman"/>
          <w:sz w:val="24"/>
          <w:szCs w:val="24"/>
        </w:rPr>
        <w:t xml:space="preserve"> bare truth is the in modern </w:t>
      </w:r>
      <w:r w:rsidR="00C842A4" w:rsidRPr="002A40C1">
        <w:rPr>
          <w:rFonts w:ascii="Times New Roman" w:hAnsi="Times New Roman" w:cs="Times New Roman"/>
          <w:sz w:val="24"/>
          <w:szCs w:val="24"/>
        </w:rPr>
        <w:t>days, several</w:t>
      </w:r>
      <w:r w:rsidR="002402E8" w:rsidRPr="002A40C1">
        <w:rPr>
          <w:rFonts w:ascii="Times New Roman" w:hAnsi="Times New Roman" w:cs="Times New Roman"/>
          <w:sz w:val="24"/>
          <w:szCs w:val="24"/>
        </w:rPr>
        <w:t xml:space="preserve"> body parts </w:t>
      </w:r>
      <w:r w:rsidR="00C842A4" w:rsidRPr="002A40C1">
        <w:rPr>
          <w:rFonts w:ascii="Times New Roman" w:hAnsi="Times New Roman" w:cs="Times New Roman"/>
          <w:sz w:val="24"/>
          <w:szCs w:val="24"/>
        </w:rPr>
        <w:t>can undergo replacement and the idea of outsourcing the organs can be done. Modern technology can go as far as accentuating the vulnerability of various groups; that is people who are outside the system of identity, those who are victims of theft in identity as well as those who have interfered with their reputations. Coming up with the strategies in rehabilitating the identity could be of great importance as this would aid in minimizing the risk of the vulnerable groups.</w:t>
      </w:r>
    </w:p>
    <w:p w:rsidR="00882C23"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w:t>
      </w:r>
      <w:r w:rsidRPr="002A40C1">
        <w:rPr>
          <w:rFonts w:ascii="Times New Roman" w:hAnsi="Times New Roman" w:cs="Times New Roman"/>
          <w:sz w:val="24"/>
          <w:szCs w:val="24"/>
        </w:rPr>
        <w:t xml:space="preserve">As people we need an individual character. Each in its own particular manner we have a character. A mind-boggling wonder that recognizes us from every single other warm-blooded creature. In spite of the fact that my two canines have a name and when I call </w:t>
      </w:r>
      <w:r w:rsidRPr="002A40C1">
        <w:rPr>
          <w:rFonts w:ascii="Times New Roman" w:hAnsi="Times New Roman" w:cs="Times New Roman"/>
          <w:sz w:val="24"/>
          <w:szCs w:val="24"/>
        </w:rPr>
        <w:t>them, they come to me, they have no character. You can be a canine without a name. The truth of the matter is that character is an ongoing wonder</w:t>
      </w:r>
      <w:r w:rsidR="002A40C1">
        <w:rPr>
          <w:rFonts w:ascii="Times New Roman" w:hAnsi="Times New Roman" w:cs="Times New Roman"/>
          <w:sz w:val="24"/>
          <w:szCs w:val="24"/>
        </w:rPr>
        <w:t xml:space="preserve"> (</w:t>
      </w:r>
      <w:r w:rsidR="002A40C1" w:rsidRPr="002A40C1">
        <w:rPr>
          <w:rFonts w:ascii="Times New Roman" w:hAnsi="Times New Roman" w:cs="Times New Roman"/>
          <w:color w:val="222222"/>
          <w:sz w:val="24"/>
          <w:szCs w:val="24"/>
          <w:shd w:val="clear" w:color="auto" w:fill="FFFFFF"/>
        </w:rPr>
        <w:t>Poletti</w:t>
      </w:r>
      <w:r w:rsidR="002A40C1">
        <w:rPr>
          <w:rFonts w:ascii="Times New Roman" w:hAnsi="Times New Roman" w:cs="Times New Roman"/>
          <w:color w:val="222222"/>
          <w:sz w:val="24"/>
          <w:szCs w:val="24"/>
          <w:shd w:val="clear" w:color="auto" w:fill="FFFFFF"/>
        </w:rPr>
        <w:t xml:space="preserve"> et al (2020)</w:t>
      </w:r>
      <w:r w:rsidRPr="002A40C1">
        <w:rPr>
          <w:rFonts w:ascii="Times New Roman" w:hAnsi="Times New Roman" w:cs="Times New Roman"/>
          <w:sz w:val="24"/>
          <w:szCs w:val="24"/>
        </w:rPr>
        <w:t xml:space="preserve">. For a huge number of years, the mass was what was prevalent. Social personality starts </w:t>
      </w:r>
      <w:r w:rsidRPr="002A40C1">
        <w:rPr>
          <w:rFonts w:ascii="Times New Roman" w:hAnsi="Times New Roman" w:cs="Times New Roman"/>
          <w:sz w:val="24"/>
          <w:szCs w:val="24"/>
        </w:rPr>
        <w:t>because of monetary objectives, with state organization 'classifying' people from birth til' the very end, and at all the stages in the middle. Singularity is conceived in the shadow of the organization and particularly the state. There is a personality of</w:t>
      </w:r>
      <w:r w:rsidRPr="002A40C1">
        <w:rPr>
          <w:rFonts w:ascii="Times New Roman" w:hAnsi="Times New Roman" w:cs="Times New Roman"/>
          <w:sz w:val="24"/>
          <w:szCs w:val="24"/>
        </w:rPr>
        <w:t xml:space="preserve"> mine (self), which I don't completely control, is oblivious, my body which is and works independently, through my physiology, my hormones or the organic chemistry of my cerebrum. Likewise encounters that are not, at this point in my dynamic memory. </w:t>
      </w:r>
    </w:p>
    <w:p w:rsidR="00D33B69"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 xml:space="preserve">   Th</w:t>
      </w:r>
      <w:r w:rsidRPr="002A40C1">
        <w:rPr>
          <w:rFonts w:ascii="Times New Roman" w:hAnsi="Times New Roman" w:cs="Times New Roman"/>
          <w:sz w:val="24"/>
          <w:szCs w:val="24"/>
        </w:rPr>
        <w:t>ere is another character of mine that is absolutely abstract, I think I am with a particular goal in mind, unquestionably I trick myself with imagining that I have more ability and a bigger number of aptitudes than I truly have. It resembles that</w:t>
      </w:r>
      <w:r w:rsidR="002A40C1">
        <w:rPr>
          <w:rFonts w:ascii="Times New Roman" w:hAnsi="Times New Roman" w:cs="Times New Roman"/>
          <w:sz w:val="24"/>
          <w:szCs w:val="24"/>
        </w:rPr>
        <w:t xml:space="preserve"> (</w:t>
      </w:r>
      <w:r w:rsidR="002A40C1" w:rsidRPr="002A40C1">
        <w:rPr>
          <w:rFonts w:ascii="Times New Roman" w:hAnsi="Times New Roman" w:cs="Times New Roman"/>
          <w:color w:val="222222"/>
          <w:sz w:val="24"/>
          <w:szCs w:val="24"/>
          <w:shd w:val="clear" w:color="auto" w:fill="FFFFFF"/>
        </w:rPr>
        <w:t>Carter</w:t>
      </w:r>
      <w:r w:rsidR="002A40C1">
        <w:rPr>
          <w:rFonts w:ascii="Times New Roman" w:hAnsi="Times New Roman" w:cs="Times New Roman"/>
          <w:color w:val="222222"/>
          <w:sz w:val="24"/>
          <w:szCs w:val="24"/>
          <w:shd w:val="clear" w:color="auto" w:fill="FFFFFF"/>
        </w:rPr>
        <w:t xml:space="preserve"> et al (2020)</w:t>
      </w:r>
      <w:r w:rsidRPr="002A40C1">
        <w:rPr>
          <w:rFonts w:ascii="Times New Roman" w:hAnsi="Times New Roman" w:cs="Times New Roman"/>
          <w:sz w:val="24"/>
          <w:szCs w:val="24"/>
        </w:rPr>
        <w:t>. Another character is as others see me, which I seldom affirm, out of dread or obliviousness. Another character is the thing that I would need to be. These personalities join and wander contingent upon the minutes or phases of my life. Definite</w:t>
      </w:r>
      <w:r w:rsidRPr="002A40C1">
        <w:rPr>
          <w:rFonts w:ascii="Times New Roman" w:hAnsi="Times New Roman" w:cs="Times New Roman"/>
          <w:sz w:val="24"/>
          <w:szCs w:val="24"/>
        </w:rPr>
        <w:t xml:space="preserve">ly my personalities relate in an alternate manner to my current circumstance. At the point when I remain by a football coordinate, I'm with my expert group, or my better half and I make an end of the week escape my self is sent in various manners. I'm the </w:t>
      </w:r>
      <w:r w:rsidRPr="002A40C1">
        <w:rPr>
          <w:rFonts w:ascii="Times New Roman" w:hAnsi="Times New Roman" w:cs="Times New Roman"/>
          <w:sz w:val="24"/>
          <w:szCs w:val="24"/>
        </w:rPr>
        <w:t>equivalent, yet my character is a plot with my environmental factors. It is a unique organization with a perpetual criticism. When in an individual this dynamic framework is hindered, transient or perpetual mental issues may happen. The speed of innovative</w:t>
      </w:r>
      <w:r w:rsidRPr="002A40C1">
        <w:rPr>
          <w:rFonts w:ascii="Times New Roman" w:hAnsi="Times New Roman" w:cs="Times New Roman"/>
          <w:sz w:val="24"/>
          <w:szCs w:val="24"/>
        </w:rPr>
        <w:t xml:space="preserve"> headway falters the creative mind and finds numerous individuals napping as they attempt to ingest the effect of learning new advancements, new devices, better approaches for knowing. Responses toward new advances can evoke opposition and appropriation. T</w:t>
      </w:r>
      <w:r w:rsidRPr="002A40C1">
        <w:rPr>
          <w:rFonts w:ascii="Times New Roman" w:hAnsi="Times New Roman" w:cs="Times New Roman"/>
          <w:sz w:val="24"/>
          <w:szCs w:val="24"/>
        </w:rPr>
        <w:t>his paper investigates the personality of opposition and selection of innovation from the hypothetical viewpoints of instrumentalism and basic hypothesis. Key to this examination is the exchange between human faculties and innovation as it modifies thought</w:t>
      </w:r>
      <w:r w:rsidRPr="002A40C1">
        <w:rPr>
          <w:rFonts w:ascii="Times New Roman" w:hAnsi="Times New Roman" w:cs="Times New Roman"/>
          <w:sz w:val="24"/>
          <w:szCs w:val="24"/>
        </w:rPr>
        <w:t xml:space="preserve">s of individual personality and of social perspectives. The ramifications of character change influence both computational demonstrating analysts and instructors. In specific, computational demonstrating analysts who wish to consolidate socially developed </w:t>
      </w:r>
      <w:r w:rsidRPr="002A40C1">
        <w:rPr>
          <w:rFonts w:ascii="Times New Roman" w:hAnsi="Times New Roman" w:cs="Times New Roman"/>
          <w:sz w:val="24"/>
          <w:szCs w:val="24"/>
        </w:rPr>
        <w:t>character into their models discover that individual character isn't fixed in time or space, and that the utilization of electronic innovation assumes a function in such changes. All the more comprehensively, for teachers the suggestions are expressly cent</w:t>
      </w:r>
      <w:r w:rsidRPr="002A40C1">
        <w:rPr>
          <w:rFonts w:ascii="Times New Roman" w:hAnsi="Times New Roman" w:cs="Times New Roman"/>
          <w:sz w:val="24"/>
          <w:szCs w:val="24"/>
        </w:rPr>
        <w:t>ered around building up different skill levels fully expecting the evolving job that human detects play in correspondences advancements.</w:t>
      </w:r>
    </w:p>
    <w:p w:rsidR="00C842A4" w:rsidRPr="002A40C1" w:rsidRDefault="007F03E3" w:rsidP="00C842A4">
      <w:pPr>
        <w:tabs>
          <w:tab w:val="left" w:pos="1395"/>
        </w:tabs>
        <w:spacing w:line="480" w:lineRule="auto"/>
        <w:contextualSpacing/>
        <w:jc w:val="center"/>
        <w:rPr>
          <w:rFonts w:ascii="Times New Roman" w:hAnsi="Times New Roman" w:cs="Times New Roman"/>
          <w:b/>
          <w:bCs/>
          <w:sz w:val="24"/>
          <w:szCs w:val="24"/>
        </w:rPr>
      </w:pPr>
      <w:r w:rsidRPr="002A40C1">
        <w:rPr>
          <w:rFonts w:ascii="Times New Roman" w:hAnsi="Times New Roman" w:cs="Times New Roman"/>
          <w:b/>
          <w:bCs/>
          <w:sz w:val="24"/>
          <w:szCs w:val="24"/>
        </w:rPr>
        <w:t>Conclusion</w:t>
      </w:r>
    </w:p>
    <w:p w:rsidR="00882C23" w:rsidRPr="002A40C1" w:rsidRDefault="007F03E3" w:rsidP="0095186D">
      <w:pPr>
        <w:tabs>
          <w:tab w:val="left" w:pos="1395"/>
        </w:tabs>
        <w:spacing w:line="480" w:lineRule="auto"/>
        <w:contextualSpacing/>
        <w:jc w:val="both"/>
        <w:rPr>
          <w:rFonts w:ascii="Times New Roman" w:hAnsi="Times New Roman" w:cs="Times New Roman"/>
          <w:sz w:val="24"/>
          <w:szCs w:val="24"/>
        </w:rPr>
      </w:pPr>
      <w:r w:rsidRPr="002A40C1">
        <w:rPr>
          <w:rFonts w:ascii="Times New Roman" w:hAnsi="Times New Roman" w:cs="Times New Roman"/>
          <w:sz w:val="24"/>
          <w:szCs w:val="24"/>
        </w:rPr>
        <w:t>Mankind has been developing for a huge number of years, gradually or hysterically in the course of recent hu</w:t>
      </w:r>
      <w:r w:rsidRPr="002A40C1">
        <w:rPr>
          <w:rFonts w:ascii="Times New Roman" w:hAnsi="Times New Roman" w:cs="Times New Roman"/>
          <w:sz w:val="24"/>
          <w:szCs w:val="24"/>
        </w:rPr>
        <w:t>ndreds of years. I am persuaded that a splendid future opens up with new advancements, as long as we can confront various difficulties, some of them presented in a shallow route in this article. To do this we have to modernize our administration structures</w:t>
      </w:r>
      <w:r w:rsidRPr="002A40C1">
        <w:rPr>
          <w:rFonts w:ascii="Times New Roman" w:hAnsi="Times New Roman" w:cs="Times New Roman"/>
          <w:sz w:val="24"/>
          <w:szCs w:val="24"/>
        </w:rPr>
        <w:t>. From neighborhood to worldwide and global. We are utilizing administration structures that are corroded, that overlook the multifaceted nature of the real world and that have gigantic challenges in planning important techniques and activities to ten or t</w:t>
      </w:r>
      <w:r w:rsidRPr="002A40C1">
        <w:rPr>
          <w:rFonts w:ascii="Times New Roman" w:hAnsi="Times New Roman" w:cs="Times New Roman"/>
          <w:sz w:val="24"/>
          <w:szCs w:val="24"/>
        </w:rPr>
        <w:t>wenty years of view. Dangers and difficulties to our own character are not mechanical issues, they are political issues.</w:t>
      </w:r>
      <w:r w:rsidR="00B63C86" w:rsidRPr="002A40C1">
        <w:rPr>
          <w:rFonts w:ascii="Times New Roman" w:hAnsi="Times New Roman" w:cs="Times New Roman"/>
          <w:sz w:val="24"/>
          <w:szCs w:val="24"/>
        </w:rPr>
        <w:t xml:space="preserve">  </w:t>
      </w:r>
    </w:p>
    <w:p w:rsidR="00882C23" w:rsidRPr="002A40C1" w:rsidRDefault="007F03E3">
      <w:pPr>
        <w:rPr>
          <w:rFonts w:ascii="Times New Roman" w:hAnsi="Times New Roman" w:cs="Times New Roman"/>
          <w:sz w:val="24"/>
          <w:szCs w:val="24"/>
        </w:rPr>
      </w:pPr>
      <w:r w:rsidRPr="002A40C1">
        <w:rPr>
          <w:rFonts w:ascii="Times New Roman" w:hAnsi="Times New Roman" w:cs="Times New Roman"/>
          <w:sz w:val="24"/>
          <w:szCs w:val="24"/>
        </w:rPr>
        <w:br w:type="page"/>
      </w:r>
    </w:p>
    <w:p w:rsidR="00B63C86" w:rsidRPr="002A40C1" w:rsidRDefault="007F03E3" w:rsidP="00882C23">
      <w:pPr>
        <w:tabs>
          <w:tab w:val="left" w:pos="1395"/>
        </w:tabs>
        <w:spacing w:line="480" w:lineRule="auto"/>
        <w:contextualSpacing/>
        <w:jc w:val="center"/>
        <w:rPr>
          <w:rFonts w:ascii="Times New Roman" w:hAnsi="Times New Roman" w:cs="Times New Roman"/>
          <w:b/>
          <w:bCs/>
          <w:sz w:val="24"/>
          <w:szCs w:val="24"/>
        </w:rPr>
      </w:pPr>
      <w:r w:rsidRPr="002A40C1">
        <w:rPr>
          <w:rFonts w:ascii="Times New Roman" w:hAnsi="Times New Roman" w:cs="Times New Roman"/>
          <w:b/>
          <w:bCs/>
          <w:sz w:val="24"/>
          <w:szCs w:val="24"/>
        </w:rPr>
        <w:t>References</w:t>
      </w:r>
    </w:p>
    <w:p w:rsidR="00882C23" w:rsidRPr="002A40C1" w:rsidRDefault="007F03E3" w:rsidP="00882C23">
      <w:pPr>
        <w:tabs>
          <w:tab w:val="left" w:pos="1395"/>
        </w:tabs>
        <w:spacing w:line="480" w:lineRule="auto"/>
        <w:contextualSpacing/>
        <w:rPr>
          <w:rFonts w:ascii="Times New Roman" w:hAnsi="Times New Roman" w:cs="Times New Roman"/>
          <w:b/>
          <w:bCs/>
          <w:sz w:val="24"/>
          <w:szCs w:val="24"/>
        </w:rPr>
      </w:pPr>
      <w:r w:rsidRPr="002A40C1">
        <w:rPr>
          <w:rFonts w:ascii="Times New Roman" w:hAnsi="Times New Roman" w:cs="Times New Roman"/>
          <w:color w:val="222222"/>
          <w:sz w:val="24"/>
          <w:szCs w:val="24"/>
          <w:shd w:val="clear" w:color="auto" w:fill="FFFFFF"/>
        </w:rPr>
        <w:t>Bhattacharya, S. (2020). </w:t>
      </w:r>
      <w:r w:rsidRPr="002A40C1">
        <w:rPr>
          <w:rFonts w:ascii="Times New Roman" w:hAnsi="Times New Roman" w:cs="Times New Roman"/>
          <w:i/>
          <w:iCs/>
          <w:color w:val="222222"/>
          <w:sz w:val="24"/>
          <w:szCs w:val="24"/>
          <w:shd w:val="clear" w:color="auto" w:fill="FFFFFF"/>
        </w:rPr>
        <w:t>Essays on Identity and Social Interactions</w:t>
      </w:r>
      <w:r w:rsidRPr="002A40C1">
        <w:rPr>
          <w:rFonts w:ascii="Times New Roman" w:hAnsi="Times New Roman" w:cs="Times New Roman"/>
          <w:color w:val="222222"/>
          <w:sz w:val="24"/>
          <w:szCs w:val="24"/>
          <w:shd w:val="clear" w:color="auto" w:fill="FFFFFF"/>
        </w:rPr>
        <w:t> (Doctoral dissertation).</w:t>
      </w:r>
    </w:p>
    <w:p w:rsidR="00882C23" w:rsidRPr="002A40C1" w:rsidRDefault="007F03E3" w:rsidP="00882C23">
      <w:pPr>
        <w:tabs>
          <w:tab w:val="left" w:pos="1395"/>
        </w:tabs>
        <w:spacing w:line="480" w:lineRule="auto"/>
        <w:ind w:left="1395" w:hanging="1395"/>
        <w:contextualSpacing/>
        <w:rPr>
          <w:rFonts w:ascii="Times New Roman" w:hAnsi="Times New Roman" w:cs="Times New Roman"/>
          <w:color w:val="222222"/>
          <w:sz w:val="24"/>
          <w:szCs w:val="24"/>
          <w:shd w:val="clear" w:color="auto" w:fill="FFFFFF"/>
        </w:rPr>
      </w:pPr>
      <w:r w:rsidRPr="002A40C1">
        <w:rPr>
          <w:rFonts w:ascii="Times New Roman" w:hAnsi="Times New Roman" w:cs="Times New Roman"/>
          <w:color w:val="222222"/>
          <w:sz w:val="24"/>
          <w:szCs w:val="24"/>
          <w:shd w:val="clear" w:color="auto" w:fill="FFFFFF"/>
        </w:rPr>
        <w:t xml:space="preserve">Carter, M., Petter, S., </w:t>
      </w:r>
      <w:r w:rsidRPr="002A40C1">
        <w:rPr>
          <w:rFonts w:ascii="Times New Roman" w:hAnsi="Times New Roman" w:cs="Times New Roman"/>
          <w:color w:val="222222"/>
          <w:sz w:val="24"/>
          <w:szCs w:val="24"/>
          <w:shd w:val="clear" w:color="auto" w:fill="FFFFFF"/>
        </w:rPr>
        <w:t>Grover, V., &amp; Thatcher, J. B. (2020). INFORMATION TECHNOLOGY IDENTITY: A KEY DETERMINANT OF IT FEATURE AND EXPLORATORY USAGE. </w:t>
      </w:r>
      <w:r w:rsidRPr="002A40C1">
        <w:rPr>
          <w:rFonts w:ascii="Times New Roman" w:hAnsi="Times New Roman" w:cs="Times New Roman"/>
          <w:i/>
          <w:iCs/>
          <w:color w:val="222222"/>
          <w:sz w:val="24"/>
          <w:szCs w:val="24"/>
          <w:shd w:val="clear" w:color="auto" w:fill="FFFFFF"/>
        </w:rPr>
        <w:t>MIS Quarterly</w:t>
      </w:r>
      <w:r w:rsidRPr="002A40C1">
        <w:rPr>
          <w:rFonts w:ascii="Times New Roman" w:hAnsi="Times New Roman" w:cs="Times New Roman"/>
          <w:color w:val="222222"/>
          <w:sz w:val="24"/>
          <w:szCs w:val="24"/>
          <w:shd w:val="clear" w:color="auto" w:fill="FFFFFF"/>
        </w:rPr>
        <w:t>, </w:t>
      </w:r>
      <w:r w:rsidRPr="002A40C1">
        <w:rPr>
          <w:rFonts w:ascii="Times New Roman" w:hAnsi="Times New Roman" w:cs="Times New Roman"/>
          <w:i/>
          <w:iCs/>
          <w:color w:val="222222"/>
          <w:sz w:val="24"/>
          <w:szCs w:val="24"/>
          <w:shd w:val="clear" w:color="auto" w:fill="FFFFFF"/>
        </w:rPr>
        <w:t>44</w:t>
      </w:r>
      <w:r w:rsidRPr="002A40C1">
        <w:rPr>
          <w:rFonts w:ascii="Times New Roman" w:hAnsi="Times New Roman" w:cs="Times New Roman"/>
          <w:color w:val="222222"/>
          <w:sz w:val="24"/>
          <w:szCs w:val="24"/>
          <w:shd w:val="clear" w:color="auto" w:fill="FFFFFF"/>
        </w:rPr>
        <w:t>(3).</w:t>
      </w:r>
    </w:p>
    <w:p w:rsidR="00882C23" w:rsidRPr="002A40C1" w:rsidRDefault="007F03E3" w:rsidP="00882C23">
      <w:pPr>
        <w:tabs>
          <w:tab w:val="left" w:pos="1395"/>
        </w:tabs>
        <w:spacing w:line="480" w:lineRule="auto"/>
        <w:contextualSpacing/>
        <w:rPr>
          <w:rFonts w:ascii="Times New Roman" w:hAnsi="Times New Roman" w:cs="Times New Roman"/>
          <w:color w:val="222222"/>
          <w:sz w:val="24"/>
          <w:szCs w:val="24"/>
          <w:shd w:val="clear" w:color="auto" w:fill="FFFFFF"/>
        </w:rPr>
      </w:pPr>
      <w:r w:rsidRPr="002A40C1">
        <w:rPr>
          <w:rFonts w:ascii="Times New Roman" w:hAnsi="Times New Roman" w:cs="Times New Roman"/>
          <w:color w:val="222222"/>
          <w:sz w:val="24"/>
          <w:szCs w:val="24"/>
          <w:shd w:val="clear" w:color="auto" w:fill="FFFFFF"/>
        </w:rPr>
        <w:t>Poletti, A. (2020). Identity Technologies. In </w:t>
      </w:r>
      <w:r w:rsidRPr="002A40C1">
        <w:rPr>
          <w:rFonts w:ascii="Times New Roman" w:hAnsi="Times New Roman" w:cs="Times New Roman"/>
          <w:i/>
          <w:iCs/>
          <w:color w:val="222222"/>
          <w:sz w:val="24"/>
          <w:szCs w:val="24"/>
          <w:shd w:val="clear" w:color="auto" w:fill="FFFFFF"/>
        </w:rPr>
        <w:t>Oxford Research Encyclopedia of Literature</w:t>
      </w:r>
      <w:r w:rsidRPr="002A40C1">
        <w:rPr>
          <w:rFonts w:ascii="Times New Roman" w:hAnsi="Times New Roman" w:cs="Times New Roman"/>
          <w:color w:val="222222"/>
          <w:sz w:val="24"/>
          <w:szCs w:val="24"/>
          <w:shd w:val="clear" w:color="auto" w:fill="FFFFFF"/>
        </w:rPr>
        <w:t>.</w:t>
      </w:r>
    </w:p>
    <w:p w:rsidR="00882C23" w:rsidRPr="002A40C1" w:rsidRDefault="00882C23" w:rsidP="00882C23">
      <w:pPr>
        <w:tabs>
          <w:tab w:val="left" w:pos="1395"/>
        </w:tabs>
        <w:spacing w:line="480" w:lineRule="auto"/>
        <w:contextualSpacing/>
        <w:rPr>
          <w:rFonts w:ascii="Times New Roman" w:hAnsi="Times New Roman" w:cs="Times New Roman"/>
          <w:sz w:val="24"/>
          <w:szCs w:val="24"/>
        </w:rPr>
      </w:pPr>
    </w:p>
    <w:p w:rsidR="00882C23" w:rsidRPr="002A40C1" w:rsidRDefault="00882C23" w:rsidP="00882C23">
      <w:pPr>
        <w:tabs>
          <w:tab w:val="left" w:pos="1395"/>
        </w:tabs>
        <w:spacing w:line="480" w:lineRule="auto"/>
        <w:contextualSpacing/>
        <w:rPr>
          <w:rFonts w:ascii="Times New Roman" w:hAnsi="Times New Roman" w:cs="Times New Roman"/>
          <w:b/>
          <w:bCs/>
          <w:sz w:val="24"/>
          <w:szCs w:val="24"/>
        </w:rPr>
      </w:pPr>
    </w:p>
    <w:sectPr w:rsidR="00882C23" w:rsidRPr="002A40C1" w:rsidSect="006D07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7F03E3">
      <w:pPr>
        <w:spacing w:after="0" w:line="240" w:lineRule="auto"/>
      </w:pPr>
      <w:r>
        <w:separator/>
      </w:r>
    </w:p>
  </w:endnote>
  <w:endnote w:type="continuationSeparator" w:id="0">
    <w:p w:rsidR="00000000" w:rsidRDefault="007F0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7F03E3">
      <w:pPr>
        <w:spacing w:after="0" w:line="240" w:lineRule="auto"/>
      </w:pPr>
      <w:r>
        <w:separator/>
      </w:r>
    </w:p>
  </w:footnote>
  <w:footnote w:type="continuationSeparator" w:id="0">
    <w:p w:rsidR="00000000" w:rsidRDefault="007F0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0753" w:rsidRPr="006D0753" w:rsidRDefault="007F03E3" w:rsidP="006D0753">
    <w:pPr>
      <w:pStyle w:val="Header"/>
      <w:rPr>
        <w:rFonts w:ascii="Times New Roman" w:hAnsi="Times New Roman" w:cs="Times New Roman"/>
        <w:sz w:val="24"/>
        <w:szCs w:val="24"/>
      </w:rPr>
    </w:pPr>
    <w:r>
      <w:rPr>
        <w:rFonts w:ascii="Times New Roman" w:hAnsi="Times New Roman" w:cs="Times New Roman"/>
        <w:sz w:val="24"/>
        <w:szCs w:val="24"/>
      </w:rPr>
      <w:t>TECHNOLOGY</w:t>
    </w:r>
    <w:sdt>
      <w:sdtPr>
        <w:rPr>
          <w:rFonts w:ascii="Times New Roman" w:hAnsi="Times New Roman" w:cs="Times New Roman"/>
          <w:sz w:val="24"/>
          <w:szCs w:val="24"/>
        </w:rPr>
        <w:id w:val="188451757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D0753">
          <w:rPr>
            <w:rFonts w:ascii="Times New Roman" w:hAnsi="Times New Roman" w:cs="Times New Roman"/>
            <w:sz w:val="24"/>
            <w:szCs w:val="24"/>
          </w:rPr>
          <w:fldChar w:fldCharType="begin"/>
        </w:r>
        <w:r w:rsidRPr="006D0753">
          <w:rPr>
            <w:rFonts w:ascii="Times New Roman" w:hAnsi="Times New Roman" w:cs="Times New Roman"/>
            <w:sz w:val="24"/>
            <w:szCs w:val="24"/>
          </w:rPr>
          <w:instrText xml:space="preserve"> PAGE   \* MERGEFORMAT </w:instrText>
        </w:r>
        <w:r w:rsidRPr="006D0753">
          <w:rPr>
            <w:rFonts w:ascii="Times New Roman" w:hAnsi="Times New Roman" w:cs="Times New Roman"/>
            <w:sz w:val="24"/>
            <w:szCs w:val="24"/>
          </w:rPr>
          <w:fldChar w:fldCharType="separate"/>
        </w:r>
        <w:r w:rsidRPr="006D0753">
          <w:rPr>
            <w:rFonts w:ascii="Times New Roman" w:hAnsi="Times New Roman" w:cs="Times New Roman"/>
            <w:noProof/>
            <w:sz w:val="24"/>
            <w:szCs w:val="24"/>
          </w:rPr>
          <w:t>2</w:t>
        </w:r>
        <w:r w:rsidRPr="006D0753">
          <w:rPr>
            <w:rFonts w:ascii="Times New Roman" w:hAnsi="Times New Roman" w:cs="Times New Roman"/>
            <w:noProof/>
            <w:sz w:val="24"/>
            <w:szCs w:val="24"/>
          </w:rPr>
          <w:fldChar w:fldCharType="end"/>
        </w:r>
      </w:sdtContent>
    </w:sdt>
  </w:p>
  <w:p w:rsidR="006D0753" w:rsidRDefault="006D0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0753" w:rsidRPr="006D0753" w:rsidRDefault="007F03E3">
    <w:pPr>
      <w:pStyle w:val="Header"/>
      <w:jc w:val="right"/>
      <w:rPr>
        <w:rFonts w:ascii="Times New Roman" w:hAnsi="Times New Roman" w:cs="Times New Roman"/>
        <w:sz w:val="24"/>
        <w:szCs w:val="24"/>
      </w:rPr>
    </w:pPr>
    <w:r w:rsidRPr="006D0753">
      <w:rPr>
        <w:rFonts w:ascii="Times New Roman" w:hAnsi="Times New Roman" w:cs="Times New Roman"/>
        <w:sz w:val="24"/>
        <w:szCs w:val="24"/>
      </w:rPr>
      <w:t>Running head:</w:t>
    </w:r>
    <w:r>
      <w:rPr>
        <w:rFonts w:ascii="Times New Roman" w:hAnsi="Times New Roman" w:cs="Times New Roman"/>
        <w:sz w:val="24"/>
        <w:szCs w:val="24"/>
      </w:rPr>
      <w:t xml:space="preserve"> </w:t>
    </w:r>
    <w:r w:rsidRPr="006D0753">
      <w:rPr>
        <w:rFonts w:ascii="Times New Roman" w:hAnsi="Times New Roman" w:cs="Times New Roman"/>
        <w:sz w:val="24"/>
        <w:szCs w:val="24"/>
      </w:rPr>
      <w:t>TECHNOLOGY</w:t>
    </w:r>
    <w:sdt>
      <w:sdtPr>
        <w:rPr>
          <w:rFonts w:ascii="Times New Roman" w:hAnsi="Times New Roman" w:cs="Times New Roman"/>
          <w:sz w:val="24"/>
          <w:szCs w:val="24"/>
        </w:rPr>
        <w:id w:val="13780456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D0753">
          <w:rPr>
            <w:rFonts w:ascii="Times New Roman" w:hAnsi="Times New Roman" w:cs="Times New Roman"/>
            <w:sz w:val="24"/>
            <w:szCs w:val="24"/>
          </w:rPr>
          <w:fldChar w:fldCharType="begin"/>
        </w:r>
        <w:r w:rsidRPr="006D0753">
          <w:rPr>
            <w:rFonts w:ascii="Times New Roman" w:hAnsi="Times New Roman" w:cs="Times New Roman"/>
            <w:sz w:val="24"/>
            <w:szCs w:val="24"/>
          </w:rPr>
          <w:instrText xml:space="preserve"> PAGE   \* MERGEFORMAT </w:instrText>
        </w:r>
        <w:r w:rsidRPr="006D0753">
          <w:rPr>
            <w:rFonts w:ascii="Times New Roman" w:hAnsi="Times New Roman" w:cs="Times New Roman"/>
            <w:sz w:val="24"/>
            <w:szCs w:val="24"/>
          </w:rPr>
          <w:fldChar w:fldCharType="separate"/>
        </w:r>
        <w:r w:rsidRPr="006D0753">
          <w:rPr>
            <w:rFonts w:ascii="Times New Roman" w:hAnsi="Times New Roman" w:cs="Times New Roman"/>
            <w:noProof/>
            <w:sz w:val="24"/>
            <w:szCs w:val="24"/>
          </w:rPr>
          <w:t>2</w:t>
        </w:r>
        <w:r w:rsidRPr="006D0753">
          <w:rPr>
            <w:rFonts w:ascii="Times New Roman" w:hAnsi="Times New Roman" w:cs="Times New Roman"/>
            <w:noProof/>
            <w:sz w:val="24"/>
            <w:szCs w:val="24"/>
          </w:rPr>
          <w:fldChar w:fldCharType="end"/>
        </w:r>
      </w:sdtContent>
    </w:sdt>
  </w:p>
  <w:p w:rsidR="006D0753" w:rsidRDefault="006D07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1t7AwMTQ2MTcxNDdS0lEKTi0uzszPAykwrAUAYDPWzCwAAAA="/>
  </w:docVars>
  <w:rsids>
    <w:rsidRoot w:val="006D0753"/>
    <w:rsid w:val="0021569A"/>
    <w:rsid w:val="002402E8"/>
    <w:rsid w:val="002A40C1"/>
    <w:rsid w:val="00610F00"/>
    <w:rsid w:val="0068416F"/>
    <w:rsid w:val="006D0753"/>
    <w:rsid w:val="007F03E3"/>
    <w:rsid w:val="00882C23"/>
    <w:rsid w:val="0095186D"/>
    <w:rsid w:val="00AE2D6B"/>
    <w:rsid w:val="00B63C86"/>
    <w:rsid w:val="00B96872"/>
    <w:rsid w:val="00BC166F"/>
    <w:rsid w:val="00C842A4"/>
    <w:rsid w:val="00D3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A2ECB4A-837E-4F71-A7FB-EA1A0FED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53"/>
  </w:style>
  <w:style w:type="paragraph" w:styleId="Footer">
    <w:name w:val="footer"/>
    <w:basedOn w:val="Normal"/>
    <w:link w:val="FooterChar"/>
    <w:uiPriority w:val="99"/>
    <w:unhideWhenUsed/>
    <w:rsid w:val="006D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2020-11-23T06:04:00Z</dcterms:created>
  <dcterms:modified xsi:type="dcterms:W3CDTF">2020-11-23T06:04:00Z</dcterms:modified>
</cp:coreProperties>
</file>